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F" w:rsidRDefault="00AD67AF" w:rsidP="007E5545">
      <w:pPr>
        <w:pStyle w:val="NormalWeb"/>
        <w:bidi/>
        <w:spacing w:before="0" w:beforeAutospacing="0" w:afterAutospacing="0"/>
        <w:jc w:val="center"/>
        <w:rPr>
          <w:rtl/>
        </w:rPr>
      </w:pPr>
      <w:r>
        <w:rPr>
          <w:rFonts w:ascii="Arial" w:hAnsi="Arial" w:cs="Arial"/>
          <w:b/>
          <w:bCs/>
          <w:color w:val="030600"/>
          <w:sz w:val="78"/>
          <w:szCs w:val="78"/>
          <w:rtl/>
        </w:rPr>
        <w:t>دهمین</w:t>
      </w:r>
      <w:r w:rsidR="00040F3D">
        <w:rPr>
          <w:rFonts w:ascii="Arial" w:hAnsi="Arial" w:cs="Arial" w:hint="cs"/>
          <w:b/>
          <w:bCs/>
          <w:color w:val="030600"/>
          <w:sz w:val="78"/>
          <w:szCs w:val="78"/>
          <w:rtl/>
        </w:rPr>
        <w:t xml:space="preserve"> دوره </w:t>
      </w:r>
      <w:r>
        <w:rPr>
          <w:rFonts w:ascii="Arial" w:hAnsi="Arial" w:cs="Arial" w:hint="cs"/>
          <w:b/>
          <w:bCs/>
          <w:color w:val="030600"/>
          <w:sz w:val="78"/>
          <w:szCs w:val="78"/>
          <w:rtl/>
        </w:rPr>
        <w:t>ج</w:t>
      </w:r>
      <w:r>
        <w:rPr>
          <w:rFonts w:ascii="Arial" w:hAnsi="Arial" w:cs="Arial"/>
          <w:b/>
          <w:bCs/>
          <w:color w:val="030600"/>
          <w:sz w:val="78"/>
          <w:szCs w:val="78"/>
          <w:rtl/>
        </w:rPr>
        <w:t>شنوارنوجوان</w:t>
      </w:r>
      <w:r w:rsidR="00040F3D">
        <w:rPr>
          <w:rFonts w:ascii="Arial" w:hAnsi="Arial" w:cs="Arial" w:hint="cs"/>
          <w:b/>
          <w:bCs/>
          <w:color w:val="030600"/>
          <w:sz w:val="78"/>
          <w:szCs w:val="78"/>
          <w:rtl/>
        </w:rPr>
        <w:t xml:space="preserve"> سالم</w:t>
      </w:r>
    </w:p>
    <w:p w:rsidR="00AD67AF" w:rsidRPr="007E5545" w:rsidRDefault="00AD67AF" w:rsidP="007E5545">
      <w:pPr>
        <w:pStyle w:val="NormalWeb"/>
        <w:bidi/>
        <w:spacing w:before="0" w:beforeAutospacing="0" w:afterAutospacing="0"/>
        <w:jc w:val="center"/>
        <w:rPr>
          <w:rFonts w:ascii="Arial" w:hAnsi="Arial" w:cs="B Titr"/>
          <w:b/>
          <w:bCs/>
          <w:color w:val="910000"/>
          <w:sz w:val="28"/>
          <w:szCs w:val="28"/>
          <w:rtl/>
        </w:rPr>
      </w:pPr>
      <w:r w:rsidRPr="007E5545">
        <w:rPr>
          <w:rFonts w:ascii="Arial" w:hAnsi="Arial" w:cs="B Titr"/>
          <w:b/>
          <w:bCs/>
          <w:color w:val="5E3800"/>
          <w:sz w:val="28"/>
          <w:szCs w:val="28"/>
          <w:rtl/>
        </w:rPr>
        <w:t xml:space="preserve">ویژه دانش آموزان </w:t>
      </w:r>
      <w:r w:rsidR="00040F3D" w:rsidRPr="007E5545">
        <w:rPr>
          <w:rFonts w:ascii="Arial" w:hAnsi="Arial" w:cs="B Titr" w:hint="cs"/>
          <w:b/>
          <w:bCs/>
          <w:color w:val="5E3800"/>
          <w:sz w:val="28"/>
          <w:szCs w:val="28"/>
          <w:rtl/>
        </w:rPr>
        <w:t>(</w:t>
      </w:r>
      <w:r w:rsidRPr="007E5545">
        <w:rPr>
          <w:rFonts w:ascii="Arial" w:hAnsi="Arial" w:cs="B Titr"/>
          <w:b/>
          <w:bCs/>
          <w:color w:val="5E3800"/>
          <w:sz w:val="28"/>
          <w:szCs w:val="28"/>
          <w:rtl/>
        </w:rPr>
        <w:t xml:space="preserve">دوره </w:t>
      </w:r>
      <w:r w:rsidRPr="007E5545">
        <w:rPr>
          <w:rFonts w:ascii="Arial" w:hAnsi="Arial" w:cs="B Titr" w:hint="cs"/>
          <w:b/>
          <w:bCs/>
          <w:color w:val="5E3800"/>
          <w:sz w:val="28"/>
          <w:szCs w:val="28"/>
          <w:rtl/>
        </w:rPr>
        <w:t xml:space="preserve">ابتدایی </w:t>
      </w:r>
      <w:r w:rsidRPr="007E5545">
        <w:rPr>
          <w:rFonts w:ascii="Arial" w:hAnsi="Arial" w:cs="B Titr"/>
          <w:b/>
          <w:bCs/>
          <w:color w:val="5E3800"/>
          <w:sz w:val="28"/>
          <w:szCs w:val="28"/>
          <w:rtl/>
        </w:rPr>
        <w:t xml:space="preserve">متوسطه اول و دوم </w:t>
      </w:r>
      <w:r w:rsidR="00040F3D" w:rsidRPr="007E5545">
        <w:rPr>
          <w:rFonts w:ascii="Arial" w:hAnsi="Arial" w:cs="B Titr" w:hint="cs"/>
          <w:b/>
          <w:bCs/>
          <w:color w:val="5E3800"/>
          <w:sz w:val="28"/>
          <w:szCs w:val="28"/>
          <w:rtl/>
        </w:rPr>
        <w:t>)</w:t>
      </w:r>
      <w:r w:rsidRPr="007E5545">
        <w:rPr>
          <w:rFonts w:ascii="Arial" w:hAnsi="Arial" w:cs="B Titr" w:hint="cs"/>
          <w:b/>
          <w:bCs/>
          <w:color w:val="5E3800"/>
          <w:sz w:val="28"/>
          <w:szCs w:val="28"/>
          <w:rtl/>
        </w:rPr>
        <w:t xml:space="preserve"> همکاران و اولیا</w:t>
      </w:r>
    </w:p>
    <w:p w:rsidR="00AD67AF" w:rsidRPr="007E5545" w:rsidRDefault="00AD67AF" w:rsidP="007E5545">
      <w:pPr>
        <w:pStyle w:val="NormalWeb"/>
        <w:bidi/>
        <w:spacing w:before="0" w:beforeAutospacing="0" w:afterAutospacing="0"/>
        <w:rPr>
          <w:rFonts w:cs="B Zar"/>
          <w:b/>
          <w:bCs/>
          <w:sz w:val="28"/>
          <w:szCs w:val="28"/>
          <w:rtl/>
        </w:rPr>
      </w:pPr>
      <w:r w:rsidRPr="007E5545">
        <w:rPr>
          <w:rFonts w:ascii="Arial" w:hAnsi="Arial" w:cs="B Zar"/>
          <w:b/>
          <w:bCs/>
          <w:color w:val="910000"/>
          <w:sz w:val="28"/>
          <w:szCs w:val="28"/>
          <w:rtl/>
        </w:rPr>
        <w:t>ارائه آثار با رویکرد دینی و اسلامی شامل احادیث</w:t>
      </w:r>
      <w:r w:rsidR="007E5545">
        <w:rPr>
          <w:rFonts w:cs="B Zar" w:hint="cs"/>
          <w:b/>
          <w:bCs/>
          <w:color w:val="710C00"/>
          <w:sz w:val="28"/>
          <w:szCs w:val="28"/>
          <w:rtl/>
        </w:rPr>
        <w:t xml:space="preserve"> : </w:t>
      </w:r>
      <w:r w:rsidRPr="007E5545">
        <w:rPr>
          <w:rFonts w:cs="B Zar"/>
          <w:b/>
          <w:bCs/>
          <w:color w:val="710C00"/>
          <w:sz w:val="28"/>
          <w:szCs w:val="28"/>
          <w:rtl/>
        </w:rPr>
        <w:t>حکایات ، پندها در مورد شیوه های زندگی سالم و پیشگیری از رفتارهای پر خطر و همچنین ارتباط با طرح بازیگران زندگی از اولویت برخوردار خواهند بود</w:t>
      </w:r>
      <w:r w:rsidR="007E5545">
        <w:rPr>
          <w:rFonts w:cs="B Zar" w:hint="cs"/>
          <w:b/>
          <w:bCs/>
          <w:sz w:val="28"/>
          <w:szCs w:val="28"/>
          <w:rtl/>
        </w:rPr>
        <w:t>.</w:t>
      </w:r>
    </w:p>
    <w:p w:rsidR="00AD67AF" w:rsidRPr="007E5545" w:rsidRDefault="00AD67AF" w:rsidP="00AD67AF">
      <w:pPr>
        <w:pStyle w:val="NormalWeb"/>
        <w:bidi/>
        <w:spacing w:before="0" w:beforeAutospacing="0" w:afterAutospacing="0"/>
        <w:rPr>
          <w:rFonts w:cs="B Titr"/>
          <w:b/>
          <w:bCs/>
          <w:sz w:val="48"/>
          <w:szCs w:val="48"/>
          <w:rtl/>
        </w:rPr>
      </w:pPr>
      <w:r w:rsidRPr="007E5545">
        <w:rPr>
          <w:rFonts w:ascii="Arial" w:hAnsi="Arial" w:cs="B Titr"/>
          <w:b/>
          <w:bCs/>
          <w:color w:val="7A9500"/>
          <w:sz w:val="48"/>
          <w:szCs w:val="48"/>
          <w:rtl/>
        </w:rPr>
        <w:t>موضوعات جشنواره :</w:t>
      </w:r>
    </w:p>
    <w:p w:rsidR="00AD67AF" w:rsidRPr="007E5545" w:rsidRDefault="00AD67AF" w:rsidP="007E5545">
      <w:pPr>
        <w:pStyle w:val="NormalWeb"/>
        <w:bidi/>
        <w:spacing w:before="0" w:beforeAutospacing="0" w:afterAutospacing="0"/>
        <w:rPr>
          <w:rFonts w:cs="B Nazanin"/>
          <w:b/>
          <w:bCs/>
          <w:sz w:val="36"/>
          <w:szCs w:val="36"/>
          <w:rtl/>
        </w:rPr>
      </w:pPr>
      <w:r w:rsidRPr="007E5545">
        <w:rPr>
          <w:rFonts w:ascii="Arial" w:hAnsi="Arial" w:cs="B Nazanin"/>
          <w:b/>
          <w:bCs/>
          <w:color w:val="6A0000"/>
          <w:sz w:val="36"/>
          <w:szCs w:val="36"/>
          <w:rtl/>
        </w:rPr>
        <w:t>شیوه های زندگی سالم و پیشگیری از رفتارهای پرخطر - ارتقاء سلامت</w:t>
      </w:r>
      <w:r w:rsidR="007E5545">
        <w:rPr>
          <w:rFonts w:ascii="Arial" w:hAnsi="Arial" w:cs="B Nazanin" w:hint="cs"/>
          <w:b/>
          <w:bCs/>
          <w:color w:val="6A0000"/>
          <w:sz w:val="36"/>
          <w:szCs w:val="36"/>
          <w:rtl/>
        </w:rPr>
        <w:t xml:space="preserve"> </w:t>
      </w:r>
      <w:r w:rsidRPr="007E5545">
        <w:rPr>
          <w:rFonts w:ascii="Arial" w:hAnsi="Arial" w:cs="B Nazanin"/>
          <w:b/>
          <w:bCs/>
          <w:color w:val="6A0000"/>
          <w:sz w:val="36"/>
          <w:szCs w:val="36"/>
          <w:rtl/>
        </w:rPr>
        <w:t>روان</w:t>
      </w:r>
    </w:p>
    <w:p w:rsidR="00AD67AF" w:rsidRPr="007E5545" w:rsidRDefault="00AD67AF" w:rsidP="00AD67AF">
      <w:pPr>
        <w:pStyle w:val="NormalWeb"/>
        <w:bidi/>
        <w:spacing w:before="0" w:beforeAutospacing="0" w:afterAutospacing="0"/>
        <w:rPr>
          <w:rFonts w:cs="B Titr"/>
          <w:b/>
          <w:bCs/>
          <w:sz w:val="32"/>
          <w:szCs w:val="32"/>
          <w:rtl/>
        </w:rPr>
      </w:pPr>
      <w:r w:rsidRPr="007E5545">
        <w:rPr>
          <w:rFonts w:ascii="Arial" w:hAnsi="Arial" w:cs="B Titr"/>
          <w:b/>
          <w:bCs/>
          <w:color w:val="946700"/>
          <w:sz w:val="32"/>
          <w:szCs w:val="32"/>
          <w:rtl/>
        </w:rPr>
        <w:t>محورهای جشنواره</w:t>
      </w:r>
    </w:p>
    <w:p w:rsidR="00AD67AF" w:rsidRPr="007E5545" w:rsidRDefault="007E5545" w:rsidP="00AD67AF">
      <w:pPr>
        <w:pStyle w:val="NormalWeb"/>
        <w:bidi/>
        <w:spacing w:before="0" w:beforeAutospacing="0" w:afterAutospacing="0"/>
        <w:rPr>
          <w:rFonts w:cs="B Zar"/>
          <w:b/>
          <w:bCs/>
          <w:color w:val="17365D" w:themeColor="text2" w:themeShade="BF"/>
          <w:sz w:val="36"/>
          <w:szCs w:val="36"/>
          <w:rtl/>
        </w:rPr>
      </w:pPr>
      <w:r w:rsidRPr="007E5545">
        <w:rPr>
          <w:rFonts w:ascii="Arial" w:hAnsi="Arial" w:cs="B Zar" w:hint="cs"/>
          <w:b/>
          <w:bCs/>
          <w:color w:val="17365D" w:themeColor="text2" w:themeShade="BF"/>
          <w:sz w:val="36"/>
          <w:szCs w:val="36"/>
          <w:rtl/>
        </w:rPr>
        <w:t xml:space="preserve">    1</w:t>
      </w:r>
      <w:r w:rsidR="00AD67AF" w:rsidRPr="007E5545">
        <w:rPr>
          <w:rFonts w:ascii="Arial" w:hAnsi="Arial" w:cs="B Zar"/>
          <w:b/>
          <w:bCs/>
          <w:color w:val="17365D" w:themeColor="text2" w:themeShade="BF"/>
          <w:sz w:val="36"/>
          <w:szCs w:val="36"/>
          <w:rtl/>
        </w:rPr>
        <w:t>- خلاقیت های دانش آموزی</w:t>
      </w:r>
    </w:p>
    <w:p w:rsidR="00B45337" w:rsidRPr="007E5545" w:rsidRDefault="00B45337" w:rsidP="00B45337">
      <w:pPr>
        <w:pStyle w:val="NormalWeb"/>
        <w:bidi/>
        <w:spacing w:before="0" w:beforeAutospacing="0" w:afterAutospacing="0"/>
        <w:ind w:left="360"/>
        <w:rPr>
          <w:rFonts w:ascii="Arial" w:hAnsi="Arial" w:cs="B Zar"/>
          <w:b/>
          <w:bCs/>
          <w:color w:val="911900"/>
          <w:sz w:val="36"/>
          <w:szCs w:val="36"/>
          <w:rtl/>
        </w:rPr>
      </w:pPr>
      <w:r w:rsidRPr="007E5545">
        <w:rPr>
          <w:rFonts w:ascii="Arial" w:hAnsi="Arial" w:cs="B Zar" w:hint="cs"/>
          <w:b/>
          <w:bCs/>
          <w:color w:val="911900"/>
          <w:sz w:val="36"/>
          <w:szCs w:val="36"/>
          <w:rtl/>
        </w:rPr>
        <w:t>2-</w:t>
      </w:r>
      <w:r w:rsidR="00AD67AF" w:rsidRPr="007E5545">
        <w:rPr>
          <w:rFonts w:ascii="Arial" w:hAnsi="Arial" w:cs="B Zar"/>
          <w:b/>
          <w:bCs/>
          <w:color w:val="911900"/>
          <w:sz w:val="36"/>
          <w:szCs w:val="36"/>
          <w:rtl/>
        </w:rPr>
        <w:t>ابتکارات مدرسه ای</w:t>
      </w:r>
    </w:p>
    <w:p w:rsidR="00B45337" w:rsidRDefault="00B45337" w:rsidP="00B45337">
      <w:pPr>
        <w:pStyle w:val="NormalWeb"/>
        <w:bidi/>
        <w:spacing w:before="0" w:beforeAutospacing="0" w:afterAutospacing="0"/>
        <w:ind w:left="283"/>
        <w:rPr>
          <w:rFonts w:ascii="Arial" w:hAnsi="Arial" w:cs="B Zar"/>
          <w:b/>
          <w:bCs/>
          <w:color w:val="4A442A" w:themeColor="background2" w:themeShade="40"/>
          <w:sz w:val="36"/>
          <w:szCs w:val="36"/>
          <w:rtl/>
        </w:rPr>
      </w:pPr>
      <w:r w:rsidRPr="007E5545">
        <w:rPr>
          <w:rFonts w:ascii="Arial" w:hAnsi="Arial" w:cs="B Zar" w:hint="cs"/>
          <w:b/>
          <w:bCs/>
          <w:color w:val="4A442A" w:themeColor="background2" w:themeShade="40"/>
          <w:sz w:val="36"/>
          <w:szCs w:val="36"/>
          <w:rtl/>
        </w:rPr>
        <w:t>3-</w:t>
      </w:r>
      <w:r w:rsidR="00AD67AF" w:rsidRPr="007E5545">
        <w:rPr>
          <w:rFonts w:ascii="Arial" w:hAnsi="Arial" w:cs="B Zar"/>
          <w:b/>
          <w:bCs/>
          <w:color w:val="4A442A" w:themeColor="background2" w:themeShade="40"/>
          <w:sz w:val="36"/>
          <w:szCs w:val="36"/>
          <w:rtl/>
        </w:rPr>
        <w:t>ابتکارات جامعه محو</w:t>
      </w:r>
      <w:r w:rsidRPr="007E5545">
        <w:rPr>
          <w:rFonts w:ascii="Arial" w:hAnsi="Arial" w:cs="B Zar" w:hint="cs"/>
          <w:b/>
          <w:bCs/>
          <w:color w:val="4A442A" w:themeColor="background2" w:themeShade="40"/>
          <w:sz w:val="36"/>
          <w:szCs w:val="36"/>
          <w:rtl/>
        </w:rPr>
        <w:t>ر</w:t>
      </w:r>
    </w:p>
    <w:p w:rsidR="007E5545" w:rsidRPr="007E5545" w:rsidRDefault="007E5545" w:rsidP="007E5545">
      <w:pPr>
        <w:pStyle w:val="NormalWeb"/>
        <w:bidi/>
        <w:spacing w:before="0" w:beforeAutospacing="0" w:afterAutospacing="0"/>
        <w:ind w:left="283"/>
        <w:rPr>
          <w:rFonts w:ascii="Arial" w:hAnsi="Arial" w:cs="B Zar"/>
          <w:b/>
          <w:bCs/>
          <w:color w:val="4A442A" w:themeColor="background2" w:themeShade="40"/>
          <w:sz w:val="36"/>
          <w:szCs w:val="36"/>
          <w:rtl/>
        </w:rPr>
      </w:pPr>
    </w:p>
    <w:p w:rsidR="007E5545" w:rsidRPr="007E5545" w:rsidRDefault="007E5545" w:rsidP="007E5545">
      <w:pPr>
        <w:pStyle w:val="NormalWeb"/>
        <w:bidi/>
        <w:spacing w:before="0" w:beforeAutospacing="0" w:afterAutospacing="0"/>
        <w:rPr>
          <w:rFonts w:cs="B Zar"/>
          <w:b/>
          <w:bCs/>
          <w:color w:val="17365D" w:themeColor="text2" w:themeShade="BF"/>
          <w:sz w:val="36"/>
          <w:szCs w:val="36"/>
          <w:rtl/>
        </w:rPr>
      </w:pPr>
      <w:r>
        <w:rPr>
          <w:rFonts w:ascii="Arial" w:hAnsi="Arial" w:cs="B Zar" w:hint="cs"/>
          <w:b/>
          <w:bCs/>
          <w:color w:val="17365D" w:themeColor="text2" w:themeShade="BF"/>
          <w:sz w:val="36"/>
          <w:szCs w:val="36"/>
          <w:rtl/>
        </w:rPr>
        <w:t xml:space="preserve">بخش </w:t>
      </w:r>
      <w:r w:rsidRPr="007E5545">
        <w:rPr>
          <w:rFonts w:ascii="Arial" w:hAnsi="Arial" w:cs="B Zar"/>
          <w:b/>
          <w:bCs/>
          <w:color w:val="17365D" w:themeColor="text2" w:themeShade="BF"/>
          <w:sz w:val="36"/>
          <w:szCs w:val="36"/>
          <w:rtl/>
        </w:rPr>
        <w:t>خلاقیت های دانش آموزی</w:t>
      </w:r>
      <w:r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(در قالب ارائه آثار):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cs="B Nazanin"/>
          <w:b/>
          <w:bCs/>
          <w:color w:val="943634" w:themeColor="accent2" w:themeShade="BF"/>
          <w:sz w:val="32"/>
          <w:szCs w:val="32"/>
          <w:rtl/>
        </w:rPr>
      </w:pPr>
      <w:r w:rsidRPr="00A24BE1">
        <w:rPr>
          <w:rFonts w:ascii="Arial" w:hAnsi="Arial" w:cs="B Nazanin"/>
          <w:b/>
          <w:bCs/>
          <w:color w:val="943634" w:themeColor="accent2" w:themeShade="BF"/>
          <w:sz w:val="32"/>
          <w:szCs w:val="32"/>
          <w:rtl/>
        </w:rPr>
        <w:t xml:space="preserve">- ایده پردازی: پیشنهادات نوآورانه و ابتکاری در قالب راه حل های خلاق در زمين - </w:t>
      </w:r>
      <w:r w:rsidRPr="00A24BE1">
        <w:rPr>
          <w:rFonts w:cs="B Nazanin"/>
          <w:b/>
          <w:bCs/>
          <w:color w:val="943634" w:themeColor="accent2" w:themeShade="BF"/>
          <w:sz w:val="32"/>
          <w:szCs w:val="32"/>
          <w:rtl/>
        </w:rPr>
        <w:t>اجتماعی و رفتار های پرخطره</w:t>
      </w:r>
    </w:p>
    <w:p w:rsidR="007E5545" w:rsidRPr="007E5545" w:rsidRDefault="007E5545" w:rsidP="007E5545">
      <w:pPr>
        <w:pStyle w:val="NormalWeb"/>
        <w:bidi/>
        <w:spacing w:before="0" w:beforeAutospacing="0" w:afterAutospacing="0"/>
        <w:rPr>
          <w:rFonts w:cs="B Nazanin"/>
          <w:b/>
          <w:bCs/>
          <w:sz w:val="28"/>
          <w:szCs w:val="28"/>
          <w:rtl/>
        </w:rPr>
      </w:pPr>
      <w:r w:rsidRPr="007E5545">
        <w:rPr>
          <w:rFonts w:ascii="Arial" w:hAnsi="Arial" w:cs="B Nazanin"/>
          <w:b/>
          <w:bCs/>
          <w:color w:val="B66300"/>
          <w:sz w:val="32"/>
          <w:szCs w:val="32"/>
          <w:rtl/>
        </w:rPr>
        <w:t>- مقاله نویسی :(تالیفی گرد آوری ترجمه) با ذکر منبع در ۴ صفحه ۸۴ ( بخش ابتکارات جامعه محور :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cs="B Nazanin"/>
          <w:b/>
          <w:bCs/>
          <w:sz w:val="28"/>
          <w:szCs w:val="28"/>
          <w:rtl/>
        </w:rPr>
      </w:pPr>
      <w:r w:rsidRPr="00A24BE1">
        <w:rPr>
          <w:rFonts w:ascii="Arial" w:hAnsi="Arial" w:cs="B Nazanin"/>
          <w:b/>
          <w:bCs/>
          <w:color w:val="5E1D00"/>
          <w:sz w:val="28"/>
          <w:szCs w:val="28"/>
          <w:rtl/>
        </w:rPr>
        <w:t xml:space="preserve">در لوح فشرده در قالب </w:t>
      </w:r>
      <w:r w:rsidRPr="00A24BE1">
        <w:rPr>
          <w:rFonts w:ascii="Arial" w:hAnsi="Arial" w:cs="B Nazanin"/>
          <w:b/>
          <w:bCs/>
          <w:color w:val="5E1D00"/>
          <w:sz w:val="28"/>
          <w:szCs w:val="28"/>
        </w:rPr>
        <w:t>WORD</w:t>
      </w:r>
      <w:r w:rsidRPr="00A24BE1">
        <w:rPr>
          <w:rFonts w:ascii="Arial" w:hAnsi="Arial" w:cs="B Nazanin"/>
          <w:b/>
          <w:bCs/>
          <w:color w:val="5E1D00"/>
          <w:sz w:val="28"/>
          <w:szCs w:val="28"/>
          <w:rtl/>
        </w:rPr>
        <w:t xml:space="preserve"> و </w:t>
      </w:r>
      <w:r w:rsidRPr="00A24BE1">
        <w:rPr>
          <w:rFonts w:ascii="Arial" w:hAnsi="Arial" w:cs="B Nazanin"/>
          <w:b/>
          <w:bCs/>
          <w:color w:val="5E1D00"/>
          <w:sz w:val="28"/>
          <w:szCs w:val="28"/>
        </w:rPr>
        <w:t>PDF</w:t>
      </w:r>
      <w:r w:rsidRPr="00A24BE1">
        <w:rPr>
          <w:rFonts w:ascii="Arial" w:hAnsi="Arial" w:cs="B Nazanin"/>
          <w:b/>
          <w:bCs/>
          <w:color w:val="5E1D00"/>
          <w:sz w:val="28"/>
          <w:szCs w:val="28"/>
          <w:rtl/>
        </w:rPr>
        <w:t xml:space="preserve"> تحويل گردد - نیمر</w:t>
      </w:r>
      <w:r w:rsidRPr="00A24BE1">
        <w:rPr>
          <w:rFonts w:ascii="Arial" w:hAnsi="Arial" w:cs="B Nazanin" w:hint="cs"/>
          <w:b/>
          <w:bCs/>
          <w:color w:val="5E1D00"/>
          <w:sz w:val="28"/>
          <w:szCs w:val="28"/>
          <w:rtl/>
        </w:rPr>
        <w:t>خ</w:t>
      </w:r>
      <w:r w:rsidRPr="00A24BE1">
        <w:rPr>
          <w:rFonts w:ascii="Arial" w:hAnsi="Arial" w:cs="B Nazanin"/>
          <w:b/>
          <w:bCs/>
          <w:color w:val="5E1D00"/>
          <w:sz w:val="28"/>
          <w:szCs w:val="28"/>
          <w:rtl/>
        </w:rPr>
        <w:t xml:space="preserve"> های آسیب های اجتماعی و رفتارهای پر خطر، نیمرخ ظرفیت های مدرسه و محله، پروژه های کوچک، هویت بخشی و فعالیت کانون بازیگران زندگی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cs="B Nazanin"/>
          <w:b/>
          <w:bCs/>
          <w:color w:val="17365D" w:themeColor="text2" w:themeShade="BF"/>
          <w:sz w:val="32"/>
          <w:szCs w:val="32"/>
          <w:rtl/>
        </w:rPr>
      </w:pPr>
      <w:r w:rsidRPr="00A24BE1">
        <w:rPr>
          <w:rFonts w:cs="B Nazanin"/>
          <w:b/>
          <w:bCs/>
          <w:color w:val="17365D" w:themeColor="text2" w:themeShade="BF"/>
          <w:sz w:val="32"/>
          <w:szCs w:val="32"/>
          <w:rtl/>
        </w:rPr>
        <w:t xml:space="preserve">- فیلم سازی: (داستانی - پویانمایی) زمان فیلم باید از یک دقیقه تا ۱۵ دقیقه 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4F6228" w:themeColor="accent3" w:themeShade="80"/>
          <w:sz w:val="32"/>
          <w:szCs w:val="32"/>
          <w:rtl/>
        </w:rPr>
      </w:pPr>
      <w:r w:rsidRPr="00A24BE1">
        <w:rPr>
          <w:rFonts w:ascii="Arial" w:hAnsi="Arial" w:cs="B Nazanin"/>
          <w:b/>
          <w:bCs/>
          <w:color w:val="4F6228" w:themeColor="accent3" w:themeShade="80"/>
          <w:sz w:val="32"/>
          <w:szCs w:val="32"/>
          <w:rtl/>
        </w:rPr>
        <w:t xml:space="preserve">- روزنامه دیواری: در ابعاد (۵۰ در ۷۰) یا (۷۰ در ۱۰۰ سانتی متری باشد </w:t>
      </w:r>
      <w:r w:rsidRPr="00A24BE1">
        <w:rPr>
          <w:rFonts w:ascii="Arial" w:hAnsi="Arial" w:cs="B Nazanin" w:hint="cs"/>
          <w:b/>
          <w:bCs/>
          <w:color w:val="4F6228" w:themeColor="accent3" w:themeShade="80"/>
          <w:sz w:val="32"/>
          <w:szCs w:val="32"/>
          <w:rtl/>
        </w:rPr>
        <w:t>)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A19D00"/>
          <w:sz w:val="32"/>
          <w:szCs w:val="32"/>
          <w:rtl/>
        </w:rPr>
      </w:pPr>
      <w:r w:rsidRPr="00A24BE1">
        <w:rPr>
          <w:rFonts w:ascii="Arial" w:hAnsi="Arial" w:cs="B Nazanin"/>
          <w:b/>
          <w:bCs/>
          <w:color w:val="6F1D00"/>
          <w:sz w:val="32"/>
          <w:szCs w:val="32"/>
          <w:rtl/>
        </w:rPr>
        <w:t xml:space="preserve">- عکاسی در رشته عکاسی، با فرمت </w:t>
      </w:r>
      <w:r w:rsidRPr="00A24BE1">
        <w:rPr>
          <w:rFonts w:ascii="Arial" w:hAnsi="Arial" w:cs="B Nazanin"/>
          <w:b/>
          <w:bCs/>
          <w:color w:val="6F1D00"/>
          <w:sz w:val="32"/>
          <w:szCs w:val="32"/>
        </w:rPr>
        <w:t>JPG</w:t>
      </w:r>
      <w:r w:rsidRPr="00A24BE1">
        <w:rPr>
          <w:rFonts w:ascii="Arial" w:hAnsi="Arial" w:cs="B Nazanin"/>
          <w:b/>
          <w:bCs/>
          <w:color w:val="6F1D00"/>
          <w:sz w:val="32"/>
          <w:szCs w:val="32"/>
          <w:rtl/>
        </w:rPr>
        <w:t xml:space="preserve"> و </w:t>
      </w:r>
      <w:r w:rsidRPr="00A24BE1">
        <w:rPr>
          <w:rFonts w:ascii="Arial" w:hAnsi="Arial" w:cs="B Nazanin"/>
          <w:b/>
          <w:bCs/>
          <w:color w:val="6F1D00"/>
          <w:sz w:val="32"/>
          <w:szCs w:val="32"/>
        </w:rPr>
        <w:t>DPI</w:t>
      </w:r>
      <w:r w:rsidRPr="00A24BE1">
        <w:rPr>
          <w:rFonts w:ascii="Arial" w:hAnsi="Arial" w:cs="B Nazanin"/>
          <w:b/>
          <w:bCs/>
          <w:color w:val="6F1D00"/>
          <w:sz w:val="32"/>
          <w:szCs w:val="32"/>
          <w:rtl/>
        </w:rPr>
        <w:t xml:space="preserve"> (روزولوشن ۳۰۰) سیاه و سفید</w:t>
      </w:r>
      <w:r w:rsidRPr="00A24BE1">
        <w:rPr>
          <w:rFonts w:ascii="Arial" w:hAnsi="Arial" w:cs="B Nazanin" w:hint="cs"/>
          <w:b/>
          <w:bCs/>
          <w:color w:val="6F1D00"/>
          <w:sz w:val="32"/>
          <w:szCs w:val="32"/>
          <w:rtl/>
        </w:rPr>
        <w:t>یا رنگی</w:t>
      </w:r>
      <w:r w:rsidRPr="00A24BE1">
        <w:rPr>
          <w:rFonts w:ascii="Arial" w:hAnsi="Arial" w:cs="B Nazanin"/>
          <w:b/>
          <w:bCs/>
          <w:color w:val="6F1D00"/>
          <w:sz w:val="32"/>
          <w:szCs w:val="32"/>
          <w:rtl/>
        </w:rPr>
        <w:t xml:space="preserve"> 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ascii="Arial" w:hAnsi="Arial" w:cs="B Zar"/>
          <w:b/>
          <w:bCs/>
          <w:color w:val="31849B" w:themeColor="accent5" w:themeShade="BF"/>
          <w:sz w:val="32"/>
          <w:szCs w:val="32"/>
          <w:rtl/>
        </w:rPr>
      </w:pPr>
      <w:r w:rsidRPr="00A24BE1">
        <w:rPr>
          <w:rFonts w:ascii="Arial" w:hAnsi="Arial" w:cs="B Zar"/>
          <w:b/>
          <w:bCs/>
          <w:color w:val="31849B" w:themeColor="accent5" w:themeShade="BF"/>
          <w:sz w:val="32"/>
          <w:szCs w:val="32"/>
          <w:rtl/>
        </w:rPr>
        <w:t xml:space="preserve">- نقاشی: در اندازه (۲۰ در ۲۵) یا (۵۰ در ۷۰) سانتی متر، با گرایش: 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215868" w:themeColor="accent5" w:themeShade="80"/>
          <w:sz w:val="32"/>
          <w:szCs w:val="32"/>
          <w:rtl/>
        </w:rPr>
      </w:pPr>
      <w:r w:rsidRPr="00A24BE1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 xml:space="preserve">گرافیک (تصویر سازی </w:t>
      </w:r>
      <w:r w:rsidRPr="00A24BE1">
        <w:rPr>
          <w:rFonts w:ascii="Arial" w:hAnsi="Arial" w:cs="Arial"/>
          <w:b/>
          <w:bCs/>
          <w:color w:val="215868" w:themeColor="accent5" w:themeShade="80"/>
          <w:sz w:val="32"/>
          <w:szCs w:val="32"/>
          <w:rtl/>
        </w:rPr>
        <w:t>–</w:t>
      </w:r>
      <w:r w:rsidRPr="00A24BE1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 xml:space="preserve"> پوستر)،نقاشی(رنگ روغن </w:t>
      </w:r>
      <w:r w:rsidRPr="00A24BE1">
        <w:rPr>
          <w:rFonts w:ascii="Arial" w:hAnsi="Arial" w:cs="Arial"/>
          <w:b/>
          <w:bCs/>
          <w:color w:val="215868" w:themeColor="accent5" w:themeShade="80"/>
          <w:sz w:val="32"/>
          <w:szCs w:val="32"/>
          <w:rtl/>
        </w:rPr>
        <w:t>–</w:t>
      </w:r>
      <w:r w:rsidRPr="00A24BE1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 xml:space="preserve"> مدادرنگی- آبرنگ_ پاستل-گواش)</w:t>
      </w:r>
    </w:p>
    <w:p w:rsidR="007E5545" w:rsidRPr="00A24BE1" w:rsidRDefault="007E5545" w:rsidP="007E5545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984806" w:themeColor="accent6" w:themeShade="80"/>
          <w:sz w:val="32"/>
          <w:szCs w:val="32"/>
          <w:rtl/>
        </w:rPr>
      </w:pPr>
      <w:r w:rsidRPr="00A24BE1">
        <w:rPr>
          <w:rFonts w:ascii="Arial" w:hAnsi="Arial" w:cs="B Nazanin"/>
          <w:b/>
          <w:bCs/>
          <w:color w:val="984806" w:themeColor="accent6" w:themeShade="80"/>
          <w:sz w:val="32"/>
          <w:szCs w:val="32"/>
          <w:rtl/>
        </w:rPr>
        <w:t>- نرم افزار و چندرسانه ای: نرم افزار با چند رسانه ای تولید خود را ارائه نمایید.</w:t>
      </w:r>
    </w:p>
    <w:p w:rsidR="007E5545" w:rsidRPr="007E5545" w:rsidRDefault="007E5545" w:rsidP="00A24BE1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911900"/>
          <w:sz w:val="28"/>
          <w:szCs w:val="28"/>
          <w:rtl/>
        </w:rPr>
      </w:pPr>
      <w:r w:rsidRPr="00A24BE1">
        <w:rPr>
          <w:rFonts w:ascii="Arial" w:hAnsi="Arial" w:cs="B Nazanin"/>
          <w:b/>
          <w:bCs/>
          <w:color w:val="5F497A" w:themeColor="accent4" w:themeShade="BF"/>
          <w:sz w:val="32"/>
          <w:szCs w:val="32"/>
          <w:rtl/>
        </w:rPr>
        <w:lastRenderedPageBreak/>
        <w:t xml:space="preserve">- بازیهای رایانه ای ، خلق شخصیت های عروسکی و کارتونی ، موشن گرافیک : مرتبط با محورهای جشنواره </w:t>
      </w:r>
      <w:r w:rsidRPr="00A24BE1">
        <w:rPr>
          <w:rFonts w:ascii="Arial" w:hAnsi="Arial" w:cs="B Nazanin" w:hint="cs"/>
          <w:b/>
          <w:bCs/>
          <w:color w:val="5F497A" w:themeColor="accent4" w:themeShade="BF"/>
          <w:sz w:val="32"/>
          <w:szCs w:val="32"/>
          <w:rtl/>
        </w:rPr>
        <w:t>(جوایز جداگانه به این آثار تعلق خواد گرفت )</w:t>
      </w:r>
    </w:p>
    <w:p w:rsidR="00A24BE1" w:rsidRPr="007E5545" w:rsidRDefault="00AD67AF" w:rsidP="00A24BE1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A15300"/>
          <w:sz w:val="22"/>
          <w:szCs w:val="22"/>
          <w:rtl/>
        </w:rPr>
      </w:pPr>
      <w:r w:rsidRPr="007E5545">
        <w:rPr>
          <w:rFonts w:ascii="Arial" w:hAnsi="Arial" w:cs="B Nazanin"/>
          <w:b/>
          <w:bCs/>
          <w:color w:val="911900"/>
          <w:sz w:val="28"/>
          <w:szCs w:val="28"/>
          <w:rtl/>
        </w:rPr>
        <w:t xml:space="preserve"> </w:t>
      </w:r>
      <w:r w:rsidRPr="00A24BE1">
        <w:rPr>
          <w:rFonts w:cs="B Zar"/>
          <w:b/>
          <w:bCs/>
          <w:color w:val="17365D" w:themeColor="text2" w:themeShade="BF"/>
          <w:sz w:val="36"/>
          <w:szCs w:val="36"/>
          <w:rtl/>
        </w:rPr>
        <w:t>بخش ابتکارات مدرسه ای</w:t>
      </w:r>
      <w:r w:rsidR="00A24BE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(</w:t>
      </w:r>
      <w:r w:rsidR="00A24BE1" w:rsidRPr="00A24BE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در</w:t>
      </w:r>
      <w:r w:rsidR="00A24BE1" w:rsidRPr="00A24BE1">
        <w:rPr>
          <w:rFonts w:cs="B Zar"/>
          <w:b/>
          <w:bCs/>
          <w:color w:val="17365D" w:themeColor="text2" w:themeShade="BF"/>
          <w:sz w:val="36"/>
          <w:szCs w:val="36"/>
          <w:rtl/>
        </w:rPr>
        <w:t>قالب های ارائه آثار</w:t>
      </w:r>
      <w:r w:rsidR="00A24BE1" w:rsidRPr="00A24BE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)</w:t>
      </w:r>
      <w:r w:rsidR="00A24BE1" w:rsidRPr="00A24BE1">
        <w:rPr>
          <w:rFonts w:cs="B Zar"/>
          <w:b/>
          <w:bCs/>
          <w:color w:val="17365D" w:themeColor="text2" w:themeShade="BF"/>
          <w:sz w:val="36"/>
          <w:szCs w:val="36"/>
          <w:rtl/>
        </w:rPr>
        <w:t xml:space="preserve"> :</w:t>
      </w:r>
      <w:r w:rsidR="00A24BE1" w:rsidRPr="007E5545">
        <w:rPr>
          <w:rFonts w:ascii="Arial" w:hAnsi="Arial" w:cs="B Nazanin"/>
          <w:b/>
          <w:bCs/>
          <w:color w:val="A15300"/>
          <w:sz w:val="22"/>
          <w:szCs w:val="22"/>
          <w:rtl/>
        </w:rPr>
        <w:t xml:space="preserve"> </w:t>
      </w:r>
    </w:p>
    <w:p w:rsidR="00AD67AF" w:rsidRPr="00A24BE1" w:rsidRDefault="00AD67AF" w:rsidP="009B2D89">
      <w:pPr>
        <w:pStyle w:val="NormalWeb"/>
        <w:bidi/>
        <w:spacing w:before="0" w:beforeAutospacing="0" w:afterAutospacing="0"/>
        <w:rPr>
          <w:rFonts w:cs="B Nazanin"/>
          <w:b/>
          <w:bCs/>
          <w:color w:val="4F6228" w:themeColor="accent3" w:themeShade="80"/>
          <w:sz w:val="32"/>
          <w:szCs w:val="32"/>
          <w:rtl/>
        </w:rPr>
      </w:pPr>
      <w:r w:rsidRPr="00A24BE1">
        <w:rPr>
          <w:rFonts w:ascii="Arial" w:hAnsi="Arial" w:cs="B Nazanin"/>
          <w:b/>
          <w:bCs/>
          <w:color w:val="4F6228" w:themeColor="accent3" w:themeShade="80"/>
          <w:sz w:val="32"/>
          <w:szCs w:val="32"/>
          <w:rtl/>
        </w:rPr>
        <w:t>- الگوها و فنون آموزش تدریس پیشگیری در کلاس درس</w:t>
      </w:r>
      <w:r w:rsidR="00737F95" w:rsidRPr="00A24BE1">
        <w:rPr>
          <w:rFonts w:ascii="Arial" w:hAnsi="Arial" w:cs="B Nazanin" w:hint="cs"/>
          <w:b/>
          <w:bCs/>
          <w:color w:val="4F6228" w:themeColor="accent3" w:themeShade="80"/>
          <w:sz w:val="32"/>
          <w:szCs w:val="32"/>
          <w:rtl/>
        </w:rPr>
        <w:t>(</w:t>
      </w:r>
      <w:r w:rsidRPr="00A24BE1">
        <w:rPr>
          <w:rFonts w:ascii="Arial" w:hAnsi="Arial" w:cs="B Nazanin"/>
          <w:b/>
          <w:bCs/>
          <w:color w:val="4F6228" w:themeColor="accent3" w:themeShade="80"/>
          <w:sz w:val="32"/>
          <w:szCs w:val="32"/>
          <w:rtl/>
        </w:rPr>
        <w:t xml:space="preserve"> طرح درس و با راهنمای تدریس در کلامی درسی، فیلم مس</w:t>
      </w:r>
      <w:r w:rsidR="009B2D89" w:rsidRPr="00A24BE1">
        <w:rPr>
          <w:rFonts w:ascii="Arial" w:hAnsi="Arial" w:cs="B Nazanin" w:hint="cs"/>
          <w:b/>
          <w:bCs/>
          <w:color w:val="4F6228" w:themeColor="accent3" w:themeShade="80"/>
          <w:sz w:val="32"/>
          <w:szCs w:val="32"/>
          <w:rtl/>
        </w:rPr>
        <w:t>تند ت</w:t>
      </w:r>
      <w:r w:rsidRPr="00A24BE1">
        <w:rPr>
          <w:rFonts w:ascii="Arial" w:hAnsi="Arial" w:cs="B Nazanin"/>
          <w:b/>
          <w:bCs/>
          <w:color w:val="4F6228" w:themeColor="accent3" w:themeShade="80"/>
          <w:sz w:val="32"/>
          <w:szCs w:val="32"/>
          <w:rtl/>
        </w:rPr>
        <w:t>دریس)</w:t>
      </w:r>
    </w:p>
    <w:p w:rsidR="009B2D89" w:rsidRPr="00A24BE1" w:rsidRDefault="009B2D89" w:rsidP="009B2D89">
      <w:pPr>
        <w:pStyle w:val="NormalWeb"/>
        <w:bidi/>
        <w:spacing w:before="0" w:beforeAutospacing="0" w:afterAutospacing="0"/>
        <w:rPr>
          <w:rFonts w:cs="B Nazanin"/>
          <w:b/>
          <w:bCs/>
          <w:color w:val="215868" w:themeColor="accent5" w:themeShade="80"/>
          <w:sz w:val="32"/>
          <w:szCs w:val="32"/>
          <w:rtl/>
        </w:rPr>
      </w:pPr>
      <w:r w:rsidRPr="00A24BE1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 xml:space="preserve">- </w:t>
      </w:r>
      <w:r w:rsidRPr="00A24BE1">
        <w:rPr>
          <w:rFonts w:ascii="Arial" w:hAnsi="Arial" w:cs="B Nazanin"/>
          <w:b/>
          <w:bCs/>
          <w:color w:val="215868" w:themeColor="accent5" w:themeShade="80"/>
          <w:sz w:val="32"/>
          <w:szCs w:val="32"/>
          <w:rtl/>
        </w:rPr>
        <w:t>محصولات و منابع کمک آموزشی و فرهنگی پیشگیری</w:t>
      </w:r>
    </w:p>
    <w:p w:rsidR="009B2D89" w:rsidRPr="00A24BE1" w:rsidRDefault="009B2D89" w:rsidP="00A24BE1">
      <w:pPr>
        <w:pStyle w:val="NormalWeb"/>
        <w:bidi/>
        <w:spacing w:before="0" w:beforeAutospacing="0" w:afterAutospacing="0"/>
        <w:rPr>
          <w:rFonts w:cs="B Nazanin"/>
          <w:b/>
          <w:bCs/>
          <w:sz w:val="32"/>
          <w:szCs w:val="32"/>
          <w:rtl/>
        </w:rPr>
      </w:pPr>
      <w:r w:rsidRPr="00A24BE1">
        <w:rPr>
          <w:rFonts w:ascii="Arial" w:hAnsi="Arial" w:cs="B Nazanin"/>
          <w:b/>
          <w:bCs/>
          <w:color w:val="9B4300"/>
          <w:sz w:val="32"/>
          <w:szCs w:val="32"/>
          <w:rtl/>
        </w:rPr>
        <w:t>- پروژه های ا</w:t>
      </w:r>
      <w:r w:rsidR="00A24BE1">
        <w:rPr>
          <w:rFonts w:ascii="Arial" w:hAnsi="Arial" w:cs="B Nazanin" w:hint="cs"/>
          <w:b/>
          <w:bCs/>
          <w:color w:val="9B4300"/>
          <w:sz w:val="32"/>
          <w:szCs w:val="32"/>
          <w:rtl/>
        </w:rPr>
        <w:t>بت</w:t>
      </w:r>
      <w:r w:rsidRPr="00A24BE1">
        <w:rPr>
          <w:rFonts w:ascii="Arial" w:hAnsi="Arial" w:cs="B Nazanin"/>
          <w:b/>
          <w:bCs/>
          <w:color w:val="9B4300"/>
          <w:sz w:val="32"/>
          <w:szCs w:val="32"/>
          <w:rtl/>
        </w:rPr>
        <w:t>کاری</w:t>
      </w:r>
    </w:p>
    <w:p w:rsidR="009B2D89" w:rsidRPr="000F4031" w:rsidRDefault="009B2D89" w:rsidP="009B2D89">
      <w:pPr>
        <w:pStyle w:val="NormalWeb"/>
        <w:bidi/>
        <w:spacing w:before="0" w:beforeAutospacing="0" w:afterAutospacing="0"/>
        <w:rPr>
          <w:rFonts w:cs="B Zar"/>
          <w:b/>
          <w:bCs/>
          <w:color w:val="17365D" w:themeColor="text2" w:themeShade="BF"/>
          <w:sz w:val="36"/>
          <w:szCs w:val="36"/>
          <w:rtl/>
        </w:rPr>
      </w:pPr>
      <w:r w:rsidRPr="000F403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بخش ابتکارات جامعه محور</w:t>
      </w:r>
      <w:r w:rsidR="000F403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(</w:t>
      </w:r>
      <w:r w:rsidR="000F4031" w:rsidRPr="00A24BE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در</w:t>
      </w:r>
      <w:r w:rsidR="000F4031" w:rsidRPr="00A24BE1">
        <w:rPr>
          <w:rFonts w:cs="B Zar"/>
          <w:b/>
          <w:bCs/>
          <w:color w:val="17365D" w:themeColor="text2" w:themeShade="BF"/>
          <w:sz w:val="36"/>
          <w:szCs w:val="36"/>
          <w:rtl/>
        </w:rPr>
        <w:t>قالب های ارائه آثار</w:t>
      </w:r>
      <w:r w:rsidR="000F4031" w:rsidRPr="00A24BE1">
        <w:rPr>
          <w:rFonts w:cs="B Zar" w:hint="cs"/>
          <w:b/>
          <w:bCs/>
          <w:color w:val="17365D" w:themeColor="text2" w:themeShade="BF"/>
          <w:sz w:val="36"/>
          <w:szCs w:val="36"/>
          <w:rtl/>
        </w:rPr>
        <w:t>)</w:t>
      </w:r>
      <w:r w:rsidR="000F4031" w:rsidRPr="00A24BE1">
        <w:rPr>
          <w:rFonts w:cs="B Zar"/>
          <w:b/>
          <w:bCs/>
          <w:color w:val="17365D" w:themeColor="text2" w:themeShade="BF"/>
          <w:sz w:val="36"/>
          <w:szCs w:val="36"/>
          <w:rtl/>
        </w:rPr>
        <w:t xml:space="preserve"> :</w:t>
      </w:r>
    </w:p>
    <w:p w:rsidR="009B2D89" w:rsidRPr="000F4031" w:rsidRDefault="009B2D89" w:rsidP="000F4031">
      <w:pPr>
        <w:pStyle w:val="NormalWeb"/>
        <w:bidi/>
        <w:spacing w:before="0" w:beforeAutospacing="0" w:afterAutospacing="0"/>
        <w:rPr>
          <w:rFonts w:cs="B Nazanin"/>
          <w:b/>
          <w:bCs/>
          <w:color w:val="1D1B11" w:themeColor="background2" w:themeShade="1A"/>
          <w:sz w:val="32"/>
          <w:szCs w:val="32"/>
          <w:rtl/>
        </w:rPr>
      </w:pPr>
      <w:r w:rsidRPr="000F4031">
        <w:rPr>
          <w:rFonts w:cs="B Nazanin" w:hint="cs"/>
          <w:b/>
          <w:bCs/>
          <w:color w:val="1D1B11" w:themeColor="background2" w:themeShade="1A"/>
          <w:sz w:val="32"/>
          <w:szCs w:val="32"/>
          <w:rtl/>
        </w:rPr>
        <w:t xml:space="preserve">- نیمرخ آسسیب های اجتماعی و رفتارهای پرخطر ،نیمرخ ظرفیت های مدرسه و محله ،پروژه های کوچک هویت بخشی و فعالیت کانون یاریگران زندگی </w:t>
      </w:r>
    </w:p>
    <w:p w:rsidR="00B45337" w:rsidRPr="000F4031" w:rsidRDefault="000F4031" w:rsidP="00B45337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0070C0"/>
          <w:sz w:val="36"/>
          <w:szCs w:val="36"/>
          <w:rtl/>
        </w:rPr>
      </w:pPr>
      <w:r>
        <w:rPr>
          <w:rFonts w:ascii="Arial" w:hAnsi="Arial" w:cs="B Nazanin" w:hint="cs"/>
          <w:b/>
          <w:bCs/>
          <w:color w:val="0070C0"/>
          <w:sz w:val="36"/>
          <w:szCs w:val="36"/>
          <w:rtl/>
        </w:rPr>
        <w:t xml:space="preserve">*** </w:t>
      </w:r>
      <w:r w:rsidR="009B2D89" w:rsidRPr="000F4031">
        <w:rPr>
          <w:rFonts w:ascii="Arial" w:hAnsi="Arial" w:cs="B Nazanin" w:hint="cs"/>
          <w:b/>
          <w:bCs/>
          <w:color w:val="0070C0"/>
          <w:sz w:val="36"/>
          <w:szCs w:val="36"/>
          <w:rtl/>
        </w:rPr>
        <w:t>والدین دانش آموزان و کلیه همکاران آموزشی ،پرورشی و اداری آموزش و پرورش نیز می توانند در زمینه برنامه های پیشگیری از آسیب های اجتماعی و رفتارهای پرخطر در بخش های مقاله نویسی و ایده پردازی (ابتکارات)شرکت نمایند.</w:t>
      </w:r>
    </w:p>
    <w:p w:rsidR="009B2D89" w:rsidRPr="000F4031" w:rsidRDefault="009B2D89" w:rsidP="009B2D89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FF0000"/>
          <w:sz w:val="36"/>
          <w:szCs w:val="36"/>
          <w:rtl/>
        </w:rPr>
      </w:pPr>
      <w:r w:rsidRPr="000F4031">
        <w:rPr>
          <w:rFonts w:ascii="Arial" w:hAnsi="Arial" w:cs="B Nazanin" w:hint="cs"/>
          <w:b/>
          <w:bCs/>
          <w:color w:val="FF0000"/>
          <w:sz w:val="36"/>
          <w:szCs w:val="36"/>
          <w:rtl/>
        </w:rPr>
        <w:t>توجه توجه</w:t>
      </w:r>
    </w:p>
    <w:p w:rsidR="009B2D89" w:rsidRDefault="009B2D89" w:rsidP="00C0293A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B Nazanin"/>
          <w:b/>
          <w:bCs/>
          <w:color w:val="215868" w:themeColor="accent5" w:themeShade="80"/>
          <w:sz w:val="32"/>
          <w:szCs w:val="32"/>
        </w:rPr>
      </w:pPr>
      <w:r w:rsidRPr="000F4031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>مهلت ارسال آثا</w:t>
      </w:r>
      <w:r w:rsidR="00C0293A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>ر به صرت لوح فشرده تا تاریخ 15/11</w:t>
      </w:r>
      <w:r w:rsidRPr="000F4031">
        <w:rPr>
          <w:rFonts w:ascii="Arial" w:hAnsi="Arial" w:cs="B Nazanin" w:hint="cs"/>
          <w:b/>
          <w:bCs/>
          <w:color w:val="215868" w:themeColor="accent5" w:themeShade="80"/>
          <w:sz w:val="32"/>
          <w:szCs w:val="32"/>
          <w:rtl/>
        </w:rPr>
        <w:t xml:space="preserve">/99 به کارشناسی سلامت و پیشگیری منطقه خواخد بود. </w:t>
      </w:r>
    </w:p>
    <w:p w:rsidR="000F4031" w:rsidRPr="000F4031" w:rsidRDefault="000F4031" w:rsidP="00B652DB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B Nazanin"/>
          <w:b/>
          <w:bCs/>
          <w:color w:val="984806" w:themeColor="accent6" w:themeShade="80"/>
          <w:sz w:val="32"/>
          <w:szCs w:val="32"/>
          <w:rtl/>
        </w:rPr>
      </w:pPr>
      <w:r w:rsidRPr="000F4031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 xml:space="preserve">مشخصات کامل (نام ، نام خانوادگی ،نام آموزشگاه ، دولتی / غیر دولتی ،دوره تحصیلی ،پایه تحصیلی ، نوع اثر ، موضوع اثرجنسیت، شماره تماس </w:t>
      </w:r>
      <w:r w:rsidR="00B652DB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>)</w:t>
      </w:r>
      <w:r w:rsidRPr="000F4031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>، به عنوان شناسنامه اثر در لوح فشرده</w:t>
      </w:r>
      <w:r w:rsidR="00B652DB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 xml:space="preserve"> با فرمت ( اکسل</w:t>
      </w:r>
      <w:r w:rsidR="00B652DB">
        <w:rPr>
          <w:rFonts w:ascii="Arial" w:hAnsi="Arial" w:cs="B Nazanin"/>
          <w:b/>
          <w:bCs/>
          <w:color w:val="984806" w:themeColor="accent6" w:themeShade="80"/>
          <w:sz w:val="32"/>
          <w:szCs w:val="32"/>
        </w:rPr>
        <w:t>excel</w:t>
      </w:r>
      <w:r w:rsidR="00B652DB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 xml:space="preserve"> /ورد </w:t>
      </w:r>
      <w:r w:rsidR="00B652DB">
        <w:rPr>
          <w:rFonts w:ascii="Arial" w:hAnsi="Arial" w:cs="B Nazanin"/>
          <w:b/>
          <w:bCs/>
          <w:color w:val="984806" w:themeColor="accent6" w:themeShade="80"/>
          <w:sz w:val="32"/>
          <w:szCs w:val="32"/>
        </w:rPr>
        <w:t>word</w:t>
      </w:r>
      <w:r w:rsidR="00B652DB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>)</w:t>
      </w:r>
      <w:r w:rsidRPr="000F4031">
        <w:rPr>
          <w:rFonts w:ascii="Arial" w:hAnsi="Arial" w:cs="B Nazanin" w:hint="cs"/>
          <w:b/>
          <w:bCs/>
          <w:color w:val="984806" w:themeColor="accent6" w:themeShade="80"/>
          <w:sz w:val="32"/>
          <w:szCs w:val="32"/>
          <w:rtl/>
        </w:rPr>
        <w:t xml:space="preserve"> ذخیره گردد  . </w:t>
      </w:r>
    </w:p>
    <w:p w:rsidR="000F4031" w:rsidRPr="000F4031" w:rsidRDefault="000F4031" w:rsidP="000F4031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215868" w:themeColor="accent5" w:themeShade="80"/>
          <w:sz w:val="32"/>
          <w:szCs w:val="32"/>
          <w:rtl/>
        </w:rPr>
      </w:pPr>
    </w:p>
    <w:p w:rsidR="009B2D89" w:rsidRPr="007E5545" w:rsidRDefault="009B2D89" w:rsidP="009B2D89">
      <w:pPr>
        <w:pStyle w:val="NormalWeb"/>
        <w:bidi/>
        <w:spacing w:before="0" w:beforeAutospacing="0" w:afterAutospacing="0"/>
        <w:rPr>
          <w:rFonts w:ascii="Arial" w:hAnsi="Arial" w:cs="B Nazanin"/>
          <w:b/>
          <w:bCs/>
          <w:color w:val="C27400"/>
          <w:rtl/>
        </w:rPr>
      </w:pPr>
    </w:p>
    <w:sectPr w:rsidR="009B2D89" w:rsidRPr="007E5545" w:rsidSect="000F4031">
      <w:pgSz w:w="11906" w:h="16838"/>
      <w:pgMar w:top="567" w:right="707" w:bottom="56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68B"/>
    <w:multiLevelType w:val="hybridMultilevel"/>
    <w:tmpl w:val="44EED208"/>
    <w:lvl w:ilvl="0" w:tplc="97B6B4B0">
      <w:numFmt w:val="decimalFullWidth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C764225"/>
    <w:multiLevelType w:val="hybridMultilevel"/>
    <w:tmpl w:val="FAAC433C"/>
    <w:lvl w:ilvl="0" w:tplc="CD18A45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06547"/>
    <w:multiLevelType w:val="hybridMultilevel"/>
    <w:tmpl w:val="46D0F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AD67AF"/>
    <w:rsid w:val="00040F3D"/>
    <w:rsid w:val="000B20EF"/>
    <w:rsid w:val="000F4031"/>
    <w:rsid w:val="00737F95"/>
    <w:rsid w:val="007E5545"/>
    <w:rsid w:val="009B2D89"/>
    <w:rsid w:val="00A24BE1"/>
    <w:rsid w:val="00AD67AF"/>
    <w:rsid w:val="00B45337"/>
    <w:rsid w:val="00B652DB"/>
    <w:rsid w:val="00C0293A"/>
    <w:rsid w:val="00DF28B7"/>
    <w:rsid w:val="00F1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67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</dc:creator>
  <cp:lastModifiedBy>safe</cp:lastModifiedBy>
  <cp:revision>5</cp:revision>
  <dcterms:created xsi:type="dcterms:W3CDTF">2020-12-08T08:42:00Z</dcterms:created>
  <dcterms:modified xsi:type="dcterms:W3CDTF">2021-01-05T07:39:00Z</dcterms:modified>
</cp:coreProperties>
</file>